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2125" w14:textId="77777777" w:rsidR="00F954CB" w:rsidRPr="00F954CB" w:rsidRDefault="00F954CB" w:rsidP="00F954CB">
      <w:pPr>
        <w:shd w:val="clear" w:color="auto" w:fill="FFFFFF"/>
        <w:spacing w:before="18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Agape love is a concept deeply rooted in Christian theology. It refers to a selfless, unconditional love that transcends personal feelings, desires, and circumstances. Here are some key points about agape love:</w:t>
      </w:r>
    </w:p>
    <w:p w14:paraId="5A946F8B" w14:textId="77777777" w:rsidR="00F954CB" w:rsidRPr="00F954CB" w:rsidRDefault="00F954CB" w:rsidP="00F954CB">
      <w:pPr>
        <w:shd w:val="clear" w:color="auto" w:fill="FFFFFF"/>
        <w:spacing w:before="18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1. Unconditional and Sacrificial:</w:t>
      </w:r>
    </w:p>
    <w:p w14:paraId="0B87FEF1" w14:textId="77777777" w:rsidR="00F954CB" w:rsidRPr="00F954CB" w:rsidRDefault="00F954CB" w:rsidP="00F954CB">
      <w:pPr>
        <w:numPr>
          <w:ilvl w:val="0"/>
          <w:numId w:val="7"/>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Agape love is not based on merit or deservingness. It is freely given without expecting anything in return.</w:t>
      </w:r>
    </w:p>
    <w:p w14:paraId="7B4C160D" w14:textId="77777777" w:rsidR="00F954CB" w:rsidRPr="00F954CB" w:rsidRDefault="00F954CB" w:rsidP="00F954CB">
      <w:pPr>
        <w:numPr>
          <w:ilvl w:val="0"/>
          <w:numId w:val="7"/>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It involves sacrificial actions for the well-being of others, even when it requires personal cost or inconvenience.</w:t>
      </w:r>
    </w:p>
    <w:p w14:paraId="30F6DAE6" w14:textId="77777777" w:rsidR="00F954CB" w:rsidRPr="00F954CB" w:rsidRDefault="00F954CB" w:rsidP="00632755">
      <w:pPr>
        <w:shd w:val="clear" w:color="auto" w:fill="FFFFFF"/>
        <w:spacing w:before="36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2. God's Love for Humanity:</w:t>
      </w:r>
    </w:p>
    <w:p w14:paraId="09386BDF" w14:textId="77777777" w:rsidR="00F954CB" w:rsidRPr="00F954CB" w:rsidRDefault="00F954CB" w:rsidP="00F954CB">
      <w:pPr>
        <w:numPr>
          <w:ilvl w:val="0"/>
          <w:numId w:val="6"/>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In Christian belief, agape love is exemplified by God's love for humanity. God's love is unwavering, regardless of human imperfections or failures.</w:t>
      </w:r>
    </w:p>
    <w:p w14:paraId="548EF3F8" w14:textId="77777777" w:rsidR="00F954CB" w:rsidRPr="00F954CB" w:rsidRDefault="00F954CB" w:rsidP="00F954CB">
      <w:pPr>
        <w:numPr>
          <w:ilvl w:val="0"/>
          <w:numId w:val="6"/>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The ultimate expression of agape love is seen in Jesus Christ's sacrificial death on the cross for the redemption of humanity.</w:t>
      </w:r>
    </w:p>
    <w:p w14:paraId="0B326683" w14:textId="77777777" w:rsidR="00F954CB" w:rsidRPr="00F954CB" w:rsidRDefault="00F954CB" w:rsidP="00632755">
      <w:pPr>
        <w:shd w:val="clear" w:color="auto" w:fill="FFFFFF"/>
        <w:spacing w:before="36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3. Love for Others:</w:t>
      </w:r>
    </w:p>
    <w:p w14:paraId="279354E8" w14:textId="77777777" w:rsidR="00F954CB" w:rsidRPr="00F954CB" w:rsidRDefault="00F954CB" w:rsidP="00F954CB">
      <w:pPr>
        <w:numPr>
          <w:ilvl w:val="0"/>
          <w:numId w:val="5"/>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Agape love extends beyond family, friends, or those who are easy to love. It encompasses all people, including enemies.</w:t>
      </w:r>
    </w:p>
    <w:p w14:paraId="5A2D0D4A" w14:textId="77777777" w:rsidR="00F954CB" w:rsidRPr="00F954CB" w:rsidRDefault="00F954CB" w:rsidP="00F954CB">
      <w:pPr>
        <w:numPr>
          <w:ilvl w:val="0"/>
          <w:numId w:val="5"/>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It seeks the highest good for others, even when it involves forgiveness, compassion, and understanding.</w:t>
      </w:r>
    </w:p>
    <w:p w14:paraId="0D63B4E4" w14:textId="77777777" w:rsidR="00F954CB" w:rsidRPr="00F954CB" w:rsidRDefault="00F954CB" w:rsidP="00632755">
      <w:pPr>
        <w:shd w:val="clear" w:color="auto" w:fill="FFFFFF"/>
        <w:spacing w:before="36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4. Living Out Agape Love:</w:t>
      </w:r>
    </w:p>
    <w:p w14:paraId="451F3C9C" w14:textId="77777777" w:rsidR="00F954CB" w:rsidRPr="00F954CB" w:rsidRDefault="00F954CB" w:rsidP="00F954CB">
      <w:pPr>
        <w:numPr>
          <w:ilvl w:val="0"/>
          <w:numId w:val="4"/>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Christians are encouraged to practice agape love in their daily lives by serving others, showing kindness, and putting others' needs before their own.</w:t>
      </w:r>
    </w:p>
    <w:p w14:paraId="5A6505D6" w14:textId="77777777" w:rsidR="00F954CB" w:rsidRPr="00F954CB" w:rsidRDefault="00F954CB" w:rsidP="00F954CB">
      <w:pPr>
        <w:numPr>
          <w:ilvl w:val="0"/>
          <w:numId w:val="4"/>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It is considered a divine virtue that reflects God's character and transforms relationships.</w:t>
      </w:r>
    </w:p>
    <w:p w14:paraId="709DC26C" w14:textId="77777777" w:rsidR="00F954CB" w:rsidRPr="00F954CB" w:rsidRDefault="00F954CB" w:rsidP="00632755">
      <w:pPr>
        <w:shd w:val="clear" w:color="auto" w:fill="FFFFFF"/>
        <w:spacing w:before="36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Agape love is a profound, self-giving love that seeks the well-being of others, regardless of circumstances or personal gain. It is a central theme in Christian teachings and serves as a model for compassionate and sacrificial living.</w:t>
      </w:r>
    </w:p>
    <w:p w14:paraId="6F38A7B6" w14:textId="6992FC64" w:rsidR="00F954CB" w:rsidRPr="00F954CB" w:rsidRDefault="00F954CB" w:rsidP="00F954CB">
      <w:pPr>
        <w:shd w:val="clear" w:color="auto" w:fill="FFFFFF"/>
        <w:spacing w:before="18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lastRenderedPageBreak/>
        <w:t>The Bible shows us several powerful examples where love is beautifully demonstrated through acts of service.</w:t>
      </w:r>
    </w:p>
    <w:p w14:paraId="6B86E255" w14:textId="77777777" w:rsidR="00F954CB" w:rsidRPr="00F954CB" w:rsidRDefault="00F954CB" w:rsidP="00F954CB">
      <w:pPr>
        <w:shd w:val="clear" w:color="auto" w:fill="FFFFFF"/>
        <w:spacing w:before="18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1. The Good Samaritan (Luke 10:25-37):</w:t>
      </w:r>
    </w:p>
    <w:p w14:paraId="30A5C267" w14:textId="77777777" w:rsidR="00F954CB" w:rsidRPr="00F954CB" w:rsidRDefault="00F954CB" w:rsidP="00F954CB">
      <w:pPr>
        <w:numPr>
          <w:ilvl w:val="1"/>
          <w:numId w:val="8"/>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In this parable, a religious scholar questions Jesus about eternal life and the commandments. Jesus responds with a story about a man who was beaten, robbed, and left for dead on the side of the road.</w:t>
      </w:r>
    </w:p>
    <w:p w14:paraId="621FB611" w14:textId="77777777" w:rsidR="00F954CB" w:rsidRPr="00F954CB" w:rsidRDefault="00F954CB" w:rsidP="00F954CB">
      <w:pPr>
        <w:numPr>
          <w:ilvl w:val="1"/>
          <w:numId w:val="8"/>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Both a priest and a Levite, who should have shown compassion, pass by without helping. However, a Samaritan—a cultural outsider—goes above and beyond to care for the wounded man.</w:t>
      </w:r>
    </w:p>
    <w:p w14:paraId="7598A368" w14:textId="77777777" w:rsidR="00F954CB" w:rsidRPr="00F954CB" w:rsidRDefault="00F954CB" w:rsidP="00F954CB">
      <w:pPr>
        <w:numPr>
          <w:ilvl w:val="1"/>
          <w:numId w:val="8"/>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The Good Samaritan tends to the man's wounds, provides aid, and ensures ongoing care during his recovery. This story teaches us that love knows no boundaries and that extending a helping hand to strangers is an act of true compassion.</w:t>
      </w:r>
    </w:p>
    <w:p w14:paraId="7BC1C8EF" w14:textId="77777777" w:rsidR="00F954CB" w:rsidRPr="00F954CB" w:rsidRDefault="00F954CB" w:rsidP="008A20AA">
      <w:pPr>
        <w:shd w:val="clear" w:color="auto" w:fill="FFFFFF"/>
        <w:spacing w:before="24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2. Jesus Washing the Disciples' Feet (John 13:1-17):</w:t>
      </w:r>
    </w:p>
    <w:p w14:paraId="54467847" w14:textId="77777777" w:rsidR="00F954CB" w:rsidRPr="00F954CB" w:rsidRDefault="00F954CB" w:rsidP="00F954CB">
      <w:pPr>
        <w:numPr>
          <w:ilvl w:val="1"/>
          <w:numId w:val="9"/>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During the Last Supper, Jesus, the guest of honor, humbly washes the feet of His disciples. This act of service exemplifies Jesus' love and teaches us the importance of humility and serving others with love.</w:t>
      </w:r>
    </w:p>
    <w:p w14:paraId="2E811496" w14:textId="77777777" w:rsidR="00F954CB" w:rsidRPr="00F954CB" w:rsidRDefault="00F954CB" w:rsidP="00F954CB">
      <w:pPr>
        <w:numPr>
          <w:ilvl w:val="1"/>
          <w:numId w:val="9"/>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By performing this humble task, Jesus demonstrates that true leadership involves selflessness and caring for others. He challenges us to follow His example and serve one another with love.</w:t>
      </w:r>
    </w:p>
    <w:p w14:paraId="28FF7B56" w14:textId="77777777" w:rsidR="00F954CB" w:rsidRPr="00F954CB" w:rsidRDefault="00F954CB" w:rsidP="008A20AA">
      <w:pPr>
        <w:shd w:val="clear" w:color="auto" w:fill="FFFFFF"/>
        <w:spacing w:before="240" w:after="0" w:line="240" w:lineRule="auto"/>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3. Feeding the 5000 (Matthew 14:13-21):</w:t>
      </w:r>
    </w:p>
    <w:p w14:paraId="6C2B5899" w14:textId="77777777" w:rsidR="00F954CB" w:rsidRPr="00F954CB" w:rsidRDefault="00F954CB" w:rsidP="00F954CB">
      <w:pPr>
        <w:numPr>
          <w:ilvl w:val="1"/>
          <w:numId w:val="10"/>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In this miraculous event, Jesus feeds a large crowd of people who had gathered to hear Him teach. When the disciples express concern about feeding so many, Jesus multiplies a few loaves of bread and fish to provide for everyone.</w:t>
      </w:r>
    </w:p>
    <w:p w14:paraId="55F2D4ED" w14:textId="77777777" w:rsidR="00F954CB" w:rsidRPr="00F954CB" w:rsidRDefault="00F954CB" w:rsidP="00F954CB">
      <w:pPr>
        <w:numPr>
          <w:ilvl w:val="1"/>
          <w:numId w:val="10"/>
        </w:numPr>
        <w:shd w:val="clear" w:color="auto" w:fill="FFFFFF"/>
        <w:spacing w:before="180"/>
        <w:contextualSpacing/>
        <w:rPr>
          <w:rFonts w:ascii="Roboto" w:eastAsia="Times New Roman" w:hAnsi="Roboto" w:cs="Times New Roman"/>
          <w:color w:val="111111"/>
          <w:kern w:val="0"/>
          <w:sz w:val="28"/>
          <w:szCs w:val="28"/>
          <w14:ligatures w14:val="none"/>
        </w:rPr>
      </w:pPr>
      <w:r w:rsidRPr="00F954CB">
        <w:rPr>
          <w:rFonts w:ascii="Roboto" w:eastAsia="Times New Roman" w:hAnsi="Roboto" w:cs="Times New Roman"/>
          <w:color w:val="111111"/>
          <w:kern w:val="0"/>
          <w:sz w:val="28"/>
          <w:szCs w:val="28"/>
          <w14:ligatures w14:val="none"/>
        </w:rPr>
        <w:t>Jesus' act of service here shows His compassion for the physical needs of the people. It also symbolizes His spiritual nourishment—the Bread of Life—that He offers to all who believe in Him.</w:t>
      </w:r>
    </w:p>
    <w:p w14:paraId="5ED9CA7A" w14:textId="36C83C6A" w:rsidR="00224DF0" w:rsidRDefault="00F954CB" w:rsidP="003D3533">
      <w:pPr>
        <w:shd w:val="clear" w:color="auto" w:fill="FFFFFF"/>
        <w:spacing w:before="360" w:after="0" w:line="240" w:lineRule="auto"/>
        <w:ind w:left="360"/>
      </w:pPr>
      <w:r w:rsidRPr="00F954CB">
        <w:rPr>
          <w:rFonts w:ascii="Roboto" w:eastAsia="Times New Roman" w:hAnsi="Roboto" w:cs="Times New Roman"/>
          <w:color w:val="111111"/>
          <w:kern w:val="0"/>
          <w:sz w:val="28"/>
          <w:szCs w:val="28"/>
          <w14:ligatures w14:val="none"/>
        </w:rPr>
        <w:t xml:space="preserve">These biblical stories remind us that love is not just a feeling; it's an action. When we serve others selflessly, we demonstrate love in its purest form. </w:t>
      </w:r>
    </w:p>
    <w:sectPr w:rsidR="00224D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37CE" w14:textId="77777777" w:rsidR="00447A2E" w:rsidRDefault="00447A2E" w:rsidP="002D4054">
      <w:pPr>
        <w:spacing w:after="0" w:line="240" w:lineRule="auto"/>
      </w:pPr>
      <w:r>
        <w:separator/>
      </w:r>
    </w:p>
  </w:endnote>
  <w:endnote w:type="continuationSeparator" w:id="0">
    <w:p w14:paraId="6BD56427" w14:textId="77777777" w:rsidR="00447A2E" w:rsidRDefault="00447A2E" w:rsidP="002D4054">
      <w:pPr>
        <w:spacing w:after="0" w:line="240" w:lineRule="auto"/>
      </w:pPr>
      <w:r>
        <w:continuationSeparator/>
      </w:r>
    </w:p>
  </w:endnote>
  <w:endnote w:type="continuationNotice" w:id="1">
    <w:p w14:paraId="0A35BA5F" w14:textId="77777777" w:rsidR="00447A2E" w:rsidRDefault="00447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EDF8" w14:textId="77777777" w:rsidR="00447A2E" w:rsidRDefault="00447A2E" w:rsidP="002D4054">
      <w:pPr>
        <w:spacing w:after="0" w:line="240" w:lineRule="auto"/>
      </w:pPr>
      <w:r>
        <w:separator/>
      </w:r>
    </w:p>
  </w:footnote>
  <w:footnote w:type="continuationSeparator" w:id="0">
    <w:p w14:paraId="51D387EA" w14:textId="77777777" w:rsidR="00447A2E" w:rsidRDefault="00447A2E" w:rsidP="002D4054">
      <w:pPr>
        <w:spacing w:after="0" w:line="240" w:lineRule="auto"/>
      </w:pPr>
      <w:r>
        <w:continuationSeparator/>
      </w:r>
    </w:p>
  </w:footnote>
  <w:footnote w:type="continuationNotice" w:id="1">
    <w:p w14:paraId="3EFF6A3D" w14:textId="77777777" w:rsidR="00447A2E" w:rsidRDefault="00447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5817" w14:textId="7F1B986B" w:rsidR="002D4054" w:rsidRDefault="00DE5912" w:rsidP="002D4054">
    <w:pPr>
      <w:pStyle w:val="Title"/>
      <w:rPr>
        <w:sz w:val="48"/>
        <w:szCs w:val="48"/>
      </w:rPr>
    </w:pPr>
    <w:r>
      <w:rPr>
        <w:sz w:val="48"/>
        <w:szCs w:val="48"/>
      </w:rPr>
      <w:t>Examples of Love</w:t>
    </w:r>
    <w:r>
      <w:rPr>
        <w:sz w:val="48"/>
        <w:szCs w:val="48"/>
      </w:rPr>
      <w:br/>
    </w:r>
    <w:r w:rsidR="002D4054" w:rsidRPr="00610200">
      <w:rPr>
        <w:sz w:val="48"/>
        <w:szCs w:val="48"/>
      </w:rPr>
      <w:t xml:space="preserve">Loving </w:t>
    </w:r>
    <w:r w:rsidR="002D4054">
      <w:rPr>
        <w:sz w:val="48"/>
        <w:szCs w:val="48"/>
      </w:rPr>
      <w:t xml:space="preserve">God, Yourself </w:t>
    </w:r>
    <w:r w:rsidR="002D4054" w:rsidRPr="00610200">
      <w:rPr>
        <w:sz w:val="48"/>
        <w:szCs w:val="48"/>
      </w:rPr>
      <w:t xml:space="preserve">and </w:t>
    </w:r>
    <w:r w:rsidR="002D4054">
      <w:rPr>
        <w:sz w:val="48"/>
        <w:szCs w:val="48"/>
      </w:rPr>
      <w:t>Others</w:t>
    </w:r>
    <w:r>
      <w:rPr>
        <w:sz w:val="48"/>
        <w:szCs w:val="48"/>
      </w:rPr>
      <w:t xml:space="preserve"> Part 3</w:t>
    </w:r>
  </w:p>
  <w:p w14:paraId="3546320A" w14:textId="390F65D7" w:rsidR="002D4054" w:rsidRDefault="002D4054" w:rsidP="00D13F3D">
    <w:r w:rsidRPr="002D4054">
      <w:rPr>
        <w:rFonts w:asciiTheme="majorHAnsi" w:eastAsiaTheme="majorEastAsia" w:hAnsiTheme="majorHAnsi" w:cstheme="majorBidi"/>
        <w:spacing w:val="-10"/>
        <w:kern w:val="28"/>
        <w:sz w:val="48"/>
        <w:szCs w:val="48"/>
      </w:rPr>
      <w:t>Luke 10:27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992"/>
    <w:multiLevelType w:val="hybridMultilevel"/>
    <w:tmpl w:val="3EA2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1E64"/>
    <w:multiLevelType w:val="hybridMultilevel"/>
    <w:tmpl w:val="19288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92F2B"/>
    <w:multiLevelType w:val="hybridMultilevel"/>
    <w:tmpl w:val="8C78712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003B27"/>
    <w:multiLevelType w:val="hybridMultilevel"/>
    <w:tmpl w:val="C53C1682"/>
    <w:lvl w:ilvl="0" w:tplc="04090001">
      <w:start w:val="1"/>
      <w:numFmt w:val="bullet"/>
      <w:lvlText w:val=""/>
      <w:lvlJc w:val="left"/>
      <w:pPr>
        <w:ind w:left="720" w:hanging="360"/>
      </w:pPr>
      <w:rPr>
        <w:rFonts w:ascii="Symbol" w:hAnsi="Symbol" w:hint="default"/>
      </w:rPr>
    </w:lvl>
    <w:lvl w:ilvl="1" w:tplc="F0EC41A8">
      <w:numFmt w:val="bullet"/>
      <w:lvlText w:val="-"/>
      <w:lvlJc w:val="left"/>
      <w:pPr>
        <w:ind w:left="1440" w:hanging="360"/>
      </w:pPr>
      <w:rPr>
        <w:rFonts w:ascii="Roboto" w:eastAsia="Times New Roman" w:hAnsi="Robo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412AF"/>
    <w:multiLevelType w:val="multilevel"/>
    <w:tmpl w:val="CEFC3430"/>
    <w:lvl w:ilvl="0">
      <w:start w:val="1"/>
      <w:numFmt w:val="upp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4E371A"/>
    <w:multiLevelType w:val="hybridMultilevel"/>
    <w:tmpl w:val="2BA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467FA"/>
    <w:multiLevelType w:val="hybridMultilevel"/>
    <w:tmpl w:val="36E09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35E81"/>
    <w:multiLevelType w:val="hybridMultilevel"/>
    <w:tmpl w:val="75A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26AE1"/>
    <w:multiLevelType w:val="hybridMultilevel"/>
    <w:tmpl w:val="B2747D2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FF66313"/>
    <w:multiLevelType w:val="hybridMultilevel"/>
    <w:tmpl w:val="EA88FB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2688693">
    <w:abstractNumId w:val="1"/>
  </w:num>
  <w:num w:numId="2" w16cid:durableId="116026642">
    <w:abstractNumId w:val="6"/>
  </w:num>
  <w:num w:numId="3" w16cid:durableId="1416441137">
    <w:abstractNumId w:val="4"/>
  </w:num>
  <w:num w:numId="4" w16cid:durableId="1221791343">
    <w:abstractNumId w:val="7"/>
  </w:num>
  <w:num w:numId="5" w16cid:durableId="1062412224">
    <w:abstractNumId w:val="3"/>
  </w:num>
  <w:num w:numId="6" w16cid:durableId="1718580857">
    <w:abstractNumId w:val="5"/>
  </w:num>
  <w:num w:numId="7" w16cid:durableId="1839493847">
    <w:abstractNumId w:val="0"/>
  </w:num>
  <w:num w:numId="8" w16cid:durableId="2121758146">
    <w:abstractNumId w:val="8"/>
  </w:num>
  <w:num w:numId="9" w16cid:durableId="668093294">
    <w:abstractNumId w:val="9"/>
  </w:num>
  <w:num w:numId="10" w16cid:durableId="878707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wNLcwtzS0MDOxMLNU0lEKTi0uzszPAykwqgUAGjXXhywAAAA="/>
  </w:docVars>
  <w:rsids>
    <w:rsidRoot w:val="002D4054"/>
    <w:rsid w:val="0009746C"/>
    <w:rsid w:val="000B428C"/>
    <w:rsid w:val="000D0765"/>
    <w:rsid w:val="000F06F9"/>
    <w:rsid w:val="001026D1"/>
    <w:rsid w:val="00121DD3"/>
    <w:rsid w:val="00152C4D"/>
    <w:rsid w:val="00205BDE"/>
    <w:rsid w:val="00224DF0"/>
    <w:rsid w:val="00252988"/>
    <w:rsid w:val="00270BAE"/>
    <w:rsid w:val="002D4054"/>
    <w:rsid w:val="002F3FC9"/>
    <w:rsid w:val="00306DDF"/>
    <w:rsid w:val="0033541A"/>
    <w:rsid w:val="00387AEF"/>
    <w:rsid w:val="00392290"/>
    <w:rsid w:val="003A29F7"/>
    <w:rsid w:val="003C199D"/>
    <w:rsid w:val="003D3533"/>
    <w:rsid w:val="003E4656"/>
    <w:rsid w:val="00447A2E"/>
    <w:rsid w:val="00457B25"/>
    <w:rsid w:val="00537F3C"/>
    <w:rsid w:val="00540257"/>
    <w:rsid w:val="00577C5F"/>
    <w:rsid w:val="0058542A"/>
    <w:rsid w:val="005869A7"/>
    <w:rsid w:val="005C1A98"/>
    <w:rsid w:val="00632755"/>
    <w:rsid w:val="00683294"/>
    <w:rsid w:val="006D6B30"/>
    <w:rsid w:val="008223F3"/>
    <w:rsid w:val="00855BF8"/>
    <w:rsid w:val="008A20AA"/>
    <w:rsid w:val="008D5D71"/>
    <w:rsid w:val="008F1C7C"/>
    <w:rsid w:val="009039E2"/>
    <w:rsid w:val="00931B8D"/>
    <w:rsid w:val="0093462C"/>
    <w:rsid w:val="00971FA8"/>
    <w:rsid w:val="009A321A"/>
    <w:rsid w:val="00A75005"/>
    <w:rsid w:val="00AA532B"/>
    <w:rsid w:val="00AC429A"/>
    <w:rsid w:val="00AD1F9B"/>
    <w:rsid w:val="00AF3B1D"/>
    <w:rsid w:val="00B60380"/>
    <w:rsid w:val="00B85ED3"/>
    <w:rsid w:val="00BA34DC"/>
    <w:rsid w:val="00BC301F"/>
    <w:rsid w:val="00C0428C"/>
    <w:rsid w:val="00C06F43"/>
    <w:rsid w:val="00C32BE3"/>
    <w:rsid w:val="00C44173"/>
    <w:rsid w:val="00CD4513"/>
    <w:rsid w:val="00CE2C55"/>
    <w:rsid w:val="00D02572"/>
    <w:rsid w:val="00D13F3D"/>
    <w:rsid w:val="00D81341"/>
    <w:rsid w:val="00DC23C9"/>
    <w:rsid w:val="00DC442C"/>
    <w:rsid w:val="00DE5912"/>
    <w:rsid w:val="00DF336B"/>
    <w:rsid w:val="00E2367B"/>
    <w:rsid w:val="00E24FCD"/>
    <w:rsid w:val="00E32421"/>
    <w:rsid w:val="00E62C94"/>
    <w:rsid w:val="00F31189"/>
    <w:rsid w:val="00F6292A"/>
    <w:rsid w:val="00F74D7D"/>
    <w:rsid w:val="00F9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20DD"/>
  <w15:chartTrackingRefBased/>
  <w15:docId w15:val="{9E483686-A271-4078-803E-0BDDD0E7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54"/>
    <w:pPr>
      <w:ind w:left="720"/>
      <w:contextualSpacing/>
    </w:pPr>
  </w:style>
  <w:style w:type="paragraph" w:styleId="Header">
    <w:name w:val="header"/>
    <w:basedOn w:val="Normal"/>
    <w:link w:val="HeaderChar"/>
    <w:uiPriority w:val="99"/>
    <w:unhideWhenUsed/>
    <w:rsid w:val="002D4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54"/>
  </w:style>
  <w:style w:type="paragraph" w:styleId="Footer">
    <w:name w:val="footer"/>
    <w:basedOn w:val="Normal"/>
    <w:link w:val="FooterChar"/>
    <w:uiPriority w:val="99"/>
    <w:unhideWhenUsed/>
    <w:rsid w:val="002D4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054"/>
  </w:style>
  <w:style w:type="paragraph" w:styleId="Title">
    <w:name w:val="Title"/>
    <w:basedOn w:val="Normal"/>
    <w:next w:val="Normal"/>
    <w:link w:val="TitleChar"/>
    <w:uiPriority w:val="10"/>
    <w:qFormat/>
    <w:rsid w:val="002D40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0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D0AD-54C7-49E1-ACB5-3CF5DD8F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Leggett</dc:creator>
  <cp:keywords/>
  <dc:description/>
  <cp:lastModifiedBy>Shelley Clay</cp:lastModifiedBy>
  <cp:revision>7</cp:revision>
  <cp:lastPrinted>2024-04-10T18:51:00Z</cp:lastPrinted>
  <dcterms:created xsi:type="dcterms:W3CDTF">2024-04-10T18:43:00Z</dcterms:created>
  <dcterms:modified xsi:type="dcterms:W3CDTF">2024-04-10T18:51:00Z</dcterms:modified>
</cp:coreProperties>
</file>